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03F4F" w14:textId="77777777" w:rsidR="009D655E" w:rsidRPr="00C57DB3" w:rsidRDefault="003D43B0" w:rsidP="00023AD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D9669A8" wp14:editId="79FC4503">
            <wp:simplePos x="0" y="0"/>
            <wp:positionH relativeFrom="column">
              <wp:posOffset>5153025</wp:posOffset>
            </wp:positionH>
            <wp:positionV relativeFrom="paragraph">
              <wp:posOffset>-271780</wp:posOffset>
            </wp:positionV>
            <wp:extent cx="1028700" cy="929005"/>
            <wp:effectExtent l="19050" t="0" r="0" b="0"/>
            <wp:wrapNone/>
            <wp:docPr id="3" name="Picture 0" descr="HC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CFS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65B2B68" wp14:editId="629D004F">
            <wp:simplePos x="0" y="0"/>
            <wp:positionH relativeFrom="column">
              <wp:posOffset>-190500</wp:posOffset>
            </wp:positionH>
            <wp:positionV relativeFrom="paragraph">
              <wp:posOffset>-252730</wp:posOffset>
            </wp:positionV>
            <wp:extent cx="1085850" cy="932180"/>
            <wp:effectExtent l="19050" t="0" r="0" b="0"/>
            <wp:wrapNone/>
            <wp:docPr id="2" name="Picture 0" descr="HC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CFS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55E" w:rsidRPr="00C57DB3">
        <w:rPr>
          <w:rFonts w:ascii="Times New Roman" w:hAnsi="Times New Roman"/>
          <w:b/>
          <w:sz w:val="26"/>
          <w:szCs w:val="26"/>
        </w:rPr>
        <w:t>HAIDA CHILD &amp; FAMILY</w:t>
      </w:r>
    </w:p>
    <w:p w14:paraId="4C597D22" w14:textId="724BFDA2" w:rsidR="009D655E" w:rsidRDefault="009D655E" w:rsidP="00023ADD">
      <w:pPr>
        <w:tabs>
          <w:tab w:val="center" w:pos="4860"/>
          <w:tab w:val="left" w:pos="8670"/>
        </w:tabs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57DB3">
        <w:rPr>
          <w:rFonts w:ascii="Times New Roman" w:hAnsi="Times New Roman"/>
          <w:b/>
          <w:sz w:val="26"/>
          <w:szCs w:val="26"/>
        </w:rPr>
        <w:t>SERVICES SOCIETY</w:t>
      </w:r>
    </w:p>
    <w:p w14:paraId="684E17C6" w14:textId="6EA67906" w:rsidR="00B82DF1" w:rsidRPr="00230CAF" w:rsidRDefault="00B82DF1" w:rsidP="00023ADD">
      <w:pPr>
        <w:tabs>
          <w:tab w:val="center" w:pos="4860"/>
          <w:tab w:val="left" w:pos="8670"/>
        </w:tabs>
        <w:jc w:val="center"/>
        <w:outlineLvl w:val="0"/>
        <w:rPr>
          <w:rFonts w:ascii="Times New Roman" w:hAnsi="Times New Roman"/>
          <w:sz w:val="26"/>
          <w:szCs w:val="26"/>
        </w:rPr>
      </w:pPr>
      <w:r w:rsidRPr="00230CAF">
        <w:rPr>
          <w:rFonts w:ascii="Times New Roman" w:hAnsi="Times New Roman"/>
          <w:sz w:val="26"/>
          <w:szCs w:val="26"/>
        </w:rPr>
        <w:t>Employment Opportunity</w:t>
      </w:r>
    </w:p>
    <w:p w14:paraId="33AE29A1" w14:textId="77777777" w:rsidR="006F7107" w:rsidRDefault="006F7107" w:rsidP="008B7403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Preservation Coordinator</w:t>
      </w:r>
    </w:p>
    <w:p w14:paraId="5C5A0B81" w14:textId="17A788BD" w:rsidR="00B82DF1" w:rsidRPr="00E82730" w:rsidRDefault="00B82DF1" w:rsidP="00E82730">
      <w:pPr>
        <w:spacing w:after="80"/>
        <w:jc w:val="center"/>
        <w:rPr>
          <w:rFonts w:ascii="Times New Roman" w:hAnsi="Times New Roman"/>
          <w:sz w:val="24"/>
          <w:szCs w:val="24"/>
        </w:rPr>
      </w:pPr>
      <w:r w:rsidRPr="00236934">
        <w:rPr>
          <w:rFonts w:ascii="Times New Roman" w:hAnsi="Times New Roman"/>
          <w:sz w:val="24"/>
          <w:szCs w:val="24"/>
        </w:rPr>
        <w:t xml:space="preserve">Call for cover letters and resumes. </w:t>
      </w:r>
      <w:r w:rsidR="00190C5A">
        <w:rPr>
          <w:rFonts w:ascii="Times New Roman" w:hAnsi="Times New Roman"/>
          <w:sz w:val="24"/>
          <w:szCs w:val="24"/>
        </w:rPr>
        <w:t>Closed when position if filled.</w:t>
      </w:r>
      <w:bookmarkStart w:id="0" w:name="_GoBack"/>
      <w:bookmarkEnd w:id="0"/>
    </w:p>
    <w:p w14:paraId="4A6B59A3" w14:textId="5B49E69D" w:rsidR="00236934" w:rsidRDefault="00E0636A" w:rsidP="00E0636A">
      <w:pPr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Description:</w:t>
      </w:r>
    </w:p>
    <w:p w14:paraId="2B3C6D49" w14:textId="18F68918" w:rsidR="00236934" w:rsidRDefault="00236934" w:rsidP="00236934">
      <w:pPr>
        <w:spacing w:after="80"/>
        <w:rPr>
          <w:rFonts w:ascii="Times New Roman" w:hAnsi="Times New Roman"/>
          <w:sz w:val="24"/>
          <w:szCs w:val="24"/>
        </w:rPr>
      </w:pPr>
      <w:r w:rsidRPr="00236934"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Haida</w:t>
      </w:r>
      <w:proofErr w:type="spellEnd"/>
      <w:r>
        <w:rPr>
          <w:rFonts w:ascii="Times New Roman" w:hAnsi="Times New Roman"/>
          <w:sz w:val="24"/>
          <w:szCs w:val="24"/>
        </w:rPr>
        <w:t xml:space="preserve"> Gwaii</w:t>
      </w:r>
    </w:p>
    <w:p w14:paraId="44F6286C" w14:textId="6FBF24D8" w:rsidR="00236934" w:rsidRDefault="00236934" w:rsidP="00236934">
      <w:pPr>
        <w:spacing w:after="80"/>
        <w:rPr>
          <w:rFonts w:ascii="Times New Roman" w:hAnsi="Times New Roman"/>
          <w:sz w:val="24"/>
          <w:szCs w:val="24"/>
        </w:rPr>
      </w:pPr>
      <w:r w:rsidRPr="00236934">
        <w:rPr>
          <w:rFonts w:ascii="Times New Roman" w:hAnsi="Times New Roman"/>
          <w:b/>
          <w:sz w:val="24"/>
          <w:szCs w:val="24"/>
        </w:rPr>
        <w:t>Wage</w:t>
      </w:r>
      <w:r>
        <w:rPr>
          <w:rFonts w:ascii="Times New Roman" w:hAnsi="Times New Roman"/>
          <w:sz w:val="24"/>
          <w:szCs w:val="24"/>
        </w:rPr>
        <w:t xml:space="preserve">: </w:t>
      </w:r>
      <w:r w:rsidR="005E196E">
        <w:rPr>
          <w:rFonts w:ascii="Times New Roman" w:hAnsi="Times New Roman"/>
          <w:sz w:val="24"/>
          <w:szCs w:val="24"/>
        </w:rPr>
        <w:t xml:space="preserve">Grid level </w:t>
      </w:r>
      <w:r w:rsidR="006F7107">
        <w:rPr>
          <w:rFonts w:ascii="Times New Roman" w:hAnsi="Times New Roman"/>
          <w:sz w:val="24"/>
          <w:szCs w:val="24"/>
        </w:rPr>
        <w:t>15P</w:t>
      </w:r>
      <w:r w:rsidR="005E196E">
        <w:rPr>
          <w:rFonts w:ascii="Times New Roman" w:hAnsi="Times New Roman"/>
          <w:sz w:val="24"/>
          <w:szCs w:val="24"/>
        </w:rPr>
        <w:t xml:space="preserve"> start at Step 1- $</w:t>
      </w:r>
      <w:r w:rsidR="00794100">
        <w:rPr>
          <w:rFonts w:ascii="Times New Roman" w:hAnsi="Times New Roman"/>
          <w:sz w:val="24"/>
          <w:szCs w:val="24"/>
        </w:rPr>
        <w:t xml:space="preserve">28.74 </w:t>
      </w:r>
      <w:r w:rsidR="005E196E">
        <w:rPr>
          <w:rFonts w:ascii="Times New Roman" w:hAnsi="Times New Roman"/>
          <w:sz w:val="24"/>
          <w:szCs w:val="24"/>
        </w:rPr>
        <w:t>per hour</w:t>
      </w:r>
    </w:p>
    <w:p w14:paraId="3DAEBEA1" w14:textId="315D0995" w:rsidR="00236934" w:rsidRDefault="00236934" w:rsidP="00236934">
      <w:pPr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 Summary:</w:t>
      </w:r>
    </w:p>
    <w:p w14:paraId="58059C49" w14:textId="44E5121A" w:rsidR="0067672B" w:rsidRDefault="00794100" w:rsidP="00236934">
      <w:pPr>
        <w:pStyle w:val="NumberedList"/>
        <w:numPr>
          <w:ilvl w:val="0"/>
          <w:numId w:val="0"/>
        </w:numPr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</w:t>
      </w:r>
      <w:r w:rsidR="006F7107">
        <w:rPr>
          <w:rFonts w:ascii="Times New Roman" w:hAnsi="Times New Roman"/>
          <w:sz w:val="24"/>
          <w:szCs w:val="24"/>
        </w:rPr>
        <w:t xml:space="preserve"> of a multi-disciplinary team and u</w:t>
      </w:r>
      <w:r w:rsidR="00236934">
        <w:rPr>
          <w:rFonts w:ascii="Times New Roman" w:hAnsi="Times New Roman"/>
          <w:sz w:val="24"/>
          <w:szCs w:val="24"/>
        </w:rPr>
        <w:t>nder the direction of the Director of Operations</w:t>
      </w:r>
      <w:r w:rsidR="006F7107">
        <w:rPr>
          <w:rFonts w:ascii="Times New Roman" w:hAnsi="Times New Roman"/>
          <w:sz w:val="24"/>
          <w:szCs w:val="24"/>
        </w:rPr>
        <w:t xml:space="preserve"> and Director of Practice</w:t>
      </w:r>
      <w:r>
        <w:rPr>
          <w:rFonts w:ascii="Times New Roman" w:hAnsi="Times New Roman"/>
          <w:sz w:val="24"/>
          <w:szCs w:val="24"/>
        </w:rPr>
        <w:t>. T</w:t>
      </w:r>
      <w:r w:rsidR="00236934">
        <w:rPr>
          <w:rFonts w:ascii="Times New Roman" w:hAnsi="Times New Roman"/>
          <w:sz w:val="24"/>
          <w:szCs w:val="24"/>
        </w:rPr>
        <w:t xml:space="preserve">he </w:t>
      </w:r>
      <w:r w:rsidR="006F7107">
        <w:rPr>
          <w:rFonts w:ascii="Times New Roman" w:hAnsi="Times New Roman"/>
          <w:sz w:val="24"/>
          <w:szCs w:val="24"/>
        </w:rPr>
        <w:t xml:space="preserve">Family Preservation Coordinator will </w:t>
      </w:r>
      <w:r>
        <w:rPr>
          <w:rFonts w:ascii="Times New Roman" w:hAnsi="Times New Roman"/>
          <w:sz w:val="24"/>
          <w:szCs w:val="24"/>
        </w:rPr>
        <w:t>oversee</w:t>
      </w:r>
      <w:r w:rsidR="0067672B">
        <w:rPr>
          <w:rFonts w:ascii="Times New Roman" w:hAnsi="Times New Roman"/>
          <w:sz w:val="24"/>
          <w:szCs w:val="24"/>
        </w:rPr>
        <w:t xml:space="preserve"> the daily operations of the</w:t>
      </w:r>
      <w:r>
        <w:rPr>
          <w:rFonts w:ascii="Times New Roman" w:hAnsi="Times New Roman"/>
          <w:sz w:val="24"/>
          <w:szCs w:val="24"/>
        </w:rPr>
        <w:t xml:space="preserve"> Family P</w:t>
      </w:r>
      <w:r w:rsidR="006F7107">
        <w:rPr>
          <w:rFonts w:ascii="Times New Roman" w:hAnsi="Times New Roman"/>
          <w:sz w:val="24"/>
          <w:szCs w:val="24"/>
        </w:rPr>
        <w:t xml:space="preserve">reservation </w:t>
      </w:r>
      <w:r w:rsidR="0067672B">
        <w:rPr>
          <w:rFonts w:ascii="Times New Roman" w:hAnsi="Times New Roman"/>
          <w:sz w:val="24"/>
          <w:szCs w:val="24"/>
        </w:rPr>
        <w:t xml:space="preserve">Program and ensures the goals and objectives are met. The Coordinator provides supervision, planning, coordination and administration of the program. </w:t>
      </w:r>
    </w:p>
    <w:p w14:paraId="2C312A52" w14:textId="43297AB2" w:rsidR="00236934" w:rsidRDefault="00236934" w:rsidP="00236934">
      <w:pPr>
        <w:pStyle w:val="NumberedList"/>
        <w:numPr>
          <w:ilvl w:val="0"/>
          <w:numId w:val="0"/>
        </w:numPr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F7107">
        <w:rPr>
          <w:rFonts w:ascii="Times New Roman" w:hAnsi="Times New Roman"/>
          <w:sz w:val="24"/>
          <w:szCs w:val="24"/>
        </w:rPr>
        <w:t>Family Preservation Coord</w:t>
      </w:r>
      <w:r w:rsidR="0067672B">
        <w:rPr>
          <w:rFonts w:ascii="Times New Roman" w:hAnsi="Times New Roman"/>
          <w:sz w:val="24"/>
          <w:szCs w:val="24"/>
        </w:rPr>
        <w:t xml:space="preserve">inator directly supervises Family Preservation workers who provide intensive in-home family support, Family Group Conferencing, </w:t>
      </w:r>
      <w:r w:rsidR="00794100">
        <w:rPr>
          <w:rFonts w:ascii="Times New Roman" w:hAnsi="Times New Roman"/>
          <w:sz w:val="24"/>
          <w:szCs w:val="24"/>
        </w:rPr>
        <w:t>Parenting</w:t>
      </w:r>
      <w:r w:rsidR="0067672B">
        <w:rPr>
          <w:rFonts w:ascii="Times New Roman" w:hAnsi="Times New Roman"/>
          <w:sz w:val="24"/>
          <w:szCs w:val="24"/>
        </w:rPr>
        <w:t xml:space="preserve"> </w:t>
      </w:r>
      <w:r w:rsidR="00794100">
        <w:rPr>
          <w:rFonts w:ascii="Times New Roman" w:hAnsi="Times New Roman"/>
          <w:sz w:val="24"/>
          <w:szCs w:val="24"/>
        </w:rPr>
        <w:t>Facilitation</w:t>
      </w:r>
      <w:r w:rsidR="0067672B">
        <w:rPr>
          <w:rFonts w:ascii="Times New Roman" w:hAnsi="Times New Roman"/>
          <w:sz w:val="24"/>
          <w:szCs w:val="24"/>
        </w:rPr>
        <w:t xml:space="preserve"> and training and other preservation services to families facing possible out-of-home- placements of one or more children. Is on call to Family Preservation workers twenty – four (24) hours per day, seven (7) days per week. </w:t>
      </w:r>
    </w:p>
    <w:p w14:paraId="59456508" w14:textId="0B16DF5C" w:rsidR="00236934" w:rsidRPr="00794100" w:rsidRDefault="00794100" w:rsidP="00794100">
      <w:pPr>
        <w:pStyle w:val="NumberedList"/>
        <w:numPr>
          <w:ilvl w:val="0"/>
          <w:numId w:val="0"/>
        </w:numPr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position is responsible for the general operations and accountability of a family preservation service at the community level. It ensures the program focus strengthens and preserves families. </w:t>
      </w:r>
    </w:p>
    <w:p w14:paraId="78D515BA" w14:textId="7574DD3F" w:rsidR="00236934" w:rsidRPr="00236934" w:rsidRDefault="00236934" w:rsidP="00236934">
      <w:pPr>
        <w:spacing w:after="80"/>
        <w:rPr>
          <w:rFonts w:ascii="Times New Roman" w:hAnsi="Times New Roman"/>
          <w:b/>
          <w:sz w:val="24"/>
          <w:szCs w:val="24"/>
        </w:rPr>
      </w:pPr>
      <w:r w:rsidRPr="00236934">
        <w:rPr>
          <w:rFonts w:ascii="Times New Roman" w:hAnsi="Times New Roman"/>
          <w:b/>
          <w:sz w:val="24"/>
          <w:szCs w:val="24"/>
        </w:rPr>
        <w:t>Qualifications and experience</w:t>
      </w:r>
      <w:r w:rsidR="00450AA9">
        <w:rPr>
          <w:rFonts w:ascii="Times New Roman" w:hAnsi="Times New Roman"/>
          <w:b/>
          <w:sz w:val="24"/>
          <w:szCs w:val="24"/>
        </w:rPr>
        <w:t xml:space="preserve"> requirements</w:t>
      </w:r>
      <w:r w:rsidRPr="00236934">
        <w:rPr>
          <w:rFonts w:ascii="Times New Roman" w:hAnsi="Times New Roman"/>
          <w:b/>
          <w:sz w:val="24"/>
          <w:szCs w:val="24"/>
        </w:rPr>
        <w:t>:</w:t>
      </w:r>
    </w:p>
    <w:p w14:paraId="401EE1F3" w14:textId="384F2139" w:rsidR="00236934" w:rsidRDefault="00794100" w:rsidP="00E0636A">
      <w:pPr>
        <w:pStyle w:val="NumberedList"/>
        <w:numPr>
          <w:ilvl w:val="0"/>
          <w:numId w:val="28"/>
        </w:numPr>
        <w:suppressAutoHyphens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bachelor of Social work (BSW) or equivalent in education or </w:t>
      </w:r>
      <w:r w:rsidR="00236934" w:rsidRPr="00E0636A">
        <w:rPr>
          <w:rFonts w:ascii="Times New Roman" w:hAnsi="Times New Roman"/>
          <w:sz w:val="24"/>
          <w:szCs w:val="24"/>
        </w:rPr>
        <w:t>experience</w:t>
      </w:r>
      <w:r w:rsidR="006D1A8B">
        <w:rPr>
          <w:rFonts w:ascii="Times New Roman" w:hAnsi="Times New Roman"/>
          <w:sz w:val="24"/>
          <w:szCs w:val="24"/>
        </w:rPr>
        <w:t>.</w:t>
      </w:r>
    </w:p>
    <w:p w14:paraId="4EBA59E7" w14:textId="557C7763" w:rsidR="00794100" w:rsidRDefault="00794100" w:rsidP="00E0636A">
      <w:pPr>
        <w:pStyle w:val="NumberedList"/>
        <w:numPr>
          <w:ilvl w:val="0"/>
          <w:numId w:val="28"/>
        </w:numPr>
        <w:suppressAutoHyphens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least two (2) years of child care or family support training.</w:t>
      </w:r>
    </w:p>
    <w:p w14:paraId="722E2266" w14:textId="1D0156D3" w:rsidR="00794100" w:rsidRPr="00794100" w:rsidRDefault="00794100" w:rsidP="00794100">
      <w:pPr>
        <w:pStyle w:val="NumberedList"/>
        <w:numPr>
          <w:ilvl w:val="0"/>
          <w:numId w:val="28"/>
        </w:numPr>
        <w:suppressAutoHyphens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 supervisory and management experience is essential</w:t>
      </w:r>
    </w:p>
    <w:p w14:paraId="4CFAE9A2" w14:textId="08AD7EFA" w:rsidR="00236934" w:rsidRDefault="00794100" w:rsidP="00236934">
      <w:pPr>
        <w:pStyle w:val="NumberedList"/>
        <w:numPr>
          <w:ilvl w:val="0"/>
          <w:numId w:val="28"/>
        </w:numPr>
        <w:suppressAutoHyphens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and experience in Parenting Effectiveness, behavioral modification, bargaining and negotiating techniques and assertiveness training is an asset. </w:t>
      </w:r>
    </w:p>
    <w:p w14:paraId="50E1D13B" w14:textId="45D3002F" w:rsidR="00236934" w:rsidRPr="00DC4014" w:rsidRDefault="00236934" w:rsidP="00236934">
      <w:pPr>
        <w:pStyle w:val="NumberedList"/>
        <w:numPr>
          <w:ilvl w:val="0"/>
          <w:numId w:val="28"/>
        </w:numPr>
        <w:suppressAutoHyphens/>
        <w:spacing w:before="0"/>
        <w:jc w:val="both"/>
        <w:rPr>
          <w:rFonts w:ascii="Times New Roman" w:hAnsi="Times New Roman"/>
          <w:sz w:val="24"/>
          <w:szCs w:val="24"/>
        </w:rPr>
      </w:pPr>
      <w:r w:rsidRPr="00DC4014">
        <w:rPr>
          <w:rFonts w:ascii="Times New Roman" w:hAnsi="Times New Roman"/>
          <w:sz w:val="24"/>
          <w:szCs w:val="24"/>
        </w:rPr>
        <w:t>Knowledge of Aboriginal culture in general</w:t>
      </w:r>
      <w:r>
        <w:rPr>
          <w:rFonts w:ascii="Times New Roman" w:hAnsi="Times New Roman"/>
          <w:sz w:val="24"/>
          <w:szCs w:val="24"/>
        </w:rPr>
        <w:t>,</w:t>
      </w:r>
      <w:r w:rsidRPr="00DC4014">
        <w:rPr>
          <w:rFonts w:ascii="Times New Roman" w:hAnsi="Times New Roman"/>
          <w:sz w:val="24"/>
          <w:szCs w:val="24"/>
        </w:rPr>
        <w:t xml:space="preserve"> </w:t>
      </w:r>
      <w:r w:rsidR="00E0636A" w:rsidRPr="00DC4014">
        <w:rPr>
          <w:rFonts w:ascii="Times New Roman" w:hAnsi="Times New Roman"/>
          <w:sz w:val="24"/>
          <w:szCs w:val="24"/>
        </w:rPr>
        <w:t xml:space="preserve">in particular </w:t>
      </w:r>
      <w:proofErr w:type="spellStart"/>
      <w:r w:rsidRPr="00DC4014">
        <w:rPr>
          <w:rFonts w:ascii="Times New Roman" w:hAnsi="Times New Roman"/>
          <w:sz w:val="24"/>
          <w:szCs w:val="24"/>
        </w:rPr>
        <w:t>Haida</w:t>
      </w:r>
      <w:proofErr w:type="spellEnd"/>
      <w:r w:rsidRPr="00DC4014">
        <w:rPr>
          <w:rFonts w:ascii="Times New Roman" w:hAnsi="Times New Roman"/>
          <w:sz w:val="24"/>
          <w:szCs w:val="24"/>
        </w:rPr>
        <w:t xml:space="preserve"> culture and history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E0636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impacts</w:t>
      </w:r>
      <w:r w:rsidR="006D1A8B">
        <w:rPr>
          <w:rFonts w:ascii="Times New Roman" w:hAnsi="Times New Roman"/>
          <w:sz w:val="24"/>
          <w:szCs w:val="24"/>
        </w:rPr>
        <w:t>.</w:t>
      </w:r>
      <w:r w:rsidRPr="00DC4014">
        <w:rPr>
          <w:rFonts w:ascii="Times New Roman" w:hAnsi="Times New Roman"/>
          <w:sz w:val="24"/>
          <w:szCs w:val="24"/>
        </w:rPr>
        <w:t xml:space="preserve"> </w:t>
      </w:r>
      <w:r w:rsidR="006D1A8B">
        <w:rPr>
          <w:rFonts w:ascii="Times New Roman" w:hAnsi="Times New Roman"/>
          <w:sz w:val="24"/>
          <w:szCs w:val="24"/>
        </w:rPr>
        <w:t>K</w:t>
      </w:r>
      <w:r w:rsidR="00E0636A">
        <w:rPr>
          <w:rFonts w:ascii="Times New Roman" w:hAnsi="Times New Roman"/>
          <w:sz w:val="24"/>
          <w:szCs w:val="24"/>
        </w:rPr>
        <w:t xml:space="preserve">nowledge of </w:t>
      </w:r>
      <w:r w:rsidRPr="00DC4014">
        <w:rPr>
          <w:rFonts w:ascii="Times New Roman" w:hAnsi="Times New Roman"/>
          <w:sz w:val="24"/>
          <w:szCs w:val="24"/>
        </w:rPr>
        <w:t>traditional language is a definite asset.</w:t>
      </w:r>
    </w:p>
    <w:p w14:paraId="05D39F4A" w14:textId="4767580D" w:rsidR="00236934" w:rsidRPr="00DC4014" w:rsidRDefault="00236934" w:rsidP="00001E91">
      <w:pPr>
        <w:pStyle w:val="NumberedList"/>
        <w:numPr>
          <w:ilvl w:val="0"/>
          <w:numId w:val="28"/>
        </w:numPr>
        <w:suppressAutoHyphens/>
        <w:spacing w:before="0"/>
        <w:rPr>
          <w:rFonts w:ascii="Times New Roman" w:hAnsi="Times New Roman"/>
          <w:sz w:val="24"/>
          <w:szCs w:val="24"/>
        </w:rPr>
      </w:pPr>
      <w:r w:rsidRPr="00DC4014">
        <w:rPr>
          <w:rFonts w:ascii="Times New Roman" w:hAnsi="Times New Roman"/>
          <w:sz w:val="24"/>
          <w:szCs w:val="24"/>
        </w:rPr>
        <w:t>Understanding of cross-cultural issues as they affect children in care, foster parents, biological pa</w:t>
      </w:r>
      <w:r w:rsidR="006D1A8B">
        <w:rPr>
          <w:rFonts w:ascii="Times New Roman" w:hAnsi="Times New Roman"/>
          <w:sz w:val="24"/>
          <w:szCs w:val="24"/>
        </w:rPr>
        <w:t xml:space="preserve">rents and communities of origin, and develop strong working relationships with them and other resources on </w:t>
      </w:r>
      <w:proofErr w:type="spellStart"/>
      <w:r w:rsidR="006D1A8B">
        <w:rPr>
          <w:rFonts w:ascii="Times New Roman" w:hAnsi="Times New Roman"/>
          <w:sz w:val="24"/>
          <w:szCs w:val="24"/>
        </w:rPr>
        <w:t>H</w:t>
      </w:r>
      <w:r w:rsidR="00450AA9">
        <w:rPr>
          <w:rFonts w:ascii="Times New Roman" w:hAnsi="Times New Roman"/>
          <w:sz w:val="24"/>
          <w:szCs w:val="24"/>
        </w:rPr>
        <w:t>aida</w:t>
      </w:r>
      <w:proofErr w:type="spellEnd"/>
      <w:r w:rsidR="00450AA9">
        <w:rPr>
          <w:rFonts w:ascii="Times New Roman" w:hAnsi="Times New Roman"/>
          <w:sz w:val="24"/>
          <w:szCs w:val="24"/>
        </w:rPr>
        <w:t xml:space="preserve"> Gwaii.</w:t>
      </w:r>
    </w:p>
    <w:p w14:paraId="7FDF6C3F" w14:textId="77777777" w:rsidR="00E0636A" w:rsidRPr="00DC4014" w:rsidRDefault="00236934" w:rsidP="00E0636A">
      <w:pPr>
        <w:pStyle w:val="NumberedList"/>
        <w:numPr>
          <w:ilvl w:val="0"/>
          <w:numId w:val="28"/>
        </w:numPr>
        <w:suppressAutoHyphens/>
        <w:spacing w:before="0"/>
        <w:jc w:val="both"/>
        <w:rPr>
          <w:rFonts w:ascii="Times New Roman" w:hAnsi="Times New Roman"/>
          <w:sz w:val="24"/>
          <w:szCs w:val="24"/>
        </w:rPr>
      </w:pPr>
      <w:r w:rsidRPr="00DC4014">
        <w:rPr>
          <w:rFonts w:ascii="Times New Roman" w:hAnsi="Times New Roman"/>
          <w:sz w:val="24"/>
          <w:szCs w:val="24"/>
        </w:rPr>
        <w:t xml:space="preserve">Professional commitment, flexibility and </w:t>
      </w:r>
      <w:r w:rsidR="00E0636A">
        <w:rPr>
          <w:rFonts w:ascii="Times New Roman" w:hAnsi="Times New Roman"/>
          <w:sz w:val="24"/>
          <w:szCs w:val="24"/>
        </w:rPr>
        <w:t xml:space="preserve">excellent </w:t>
      </w:r>
      <w:r w:rsidRPr="00DC4014">
        <w:rPr>
          <w:rFonts w:ascii="Times New Roman" w:hAnsi="Times New Roman"/>
          <w:sz w:val="24"/>
          <w:szCs w:val="24"/>
        </w:rPr>
        <w:t xml:space="preserve">problem and dispute resolution solving skills. </w:t>
      </w:r>
      <w:r w:rsidR="00E0636A" w:rsidRPr="00DC4014">
        <w:rPr>
          <w:rFonts w:ascii="Times New Roman" w:hAnsi="Times New Roman"/>
          <w:sz w:val="24"/>
          <w:szCs w:val="24"/>
        </w:rPr>
        <w:t>Excellent communication skills both oral and written.</w:t>
      </w:r>
    </w:p>
    <w:p w14:paraId="0C60BAC1" w14:textId="751305FD" w:rsidR="00236934" w:rsidRPr="00DC4014" w:rsidRDefault="00236934" w:rsidP="00236934">
      <w:pPr>
        <w:pStyle w:val="NumberedList"/>
        <w:numPr>
          <w:ilvl w:val="0"/>
          <w:numId w:val="28"/>
        </w:numPr>
        <w:suppressAutoHyphens/>
        <w:spacing w:before="0"/>
        <w:rPr>
          <w:rFonts w:ascii="Times New Roman" w:hAnsi="Times New Roman"/>
          <w:sz w:val="24"/>
          <w:szCs w:val="24"/>
        </w:rPr>
      </w:pPr>
      <w:r w:rsidRPr="00DC4014">
        <w:rPr>
          <w:rFonts w:ascii="Times New Roman" w:hAnsi="Times New Roman"/>
          <w:sz w:val="24"/>
          <w:szCs w:val="24"/>
        </w:rPr>
        <w:t>Computer literacy for Microsoft Word, Excel and other computer software.</w:t>
      </w:r>
    </w:p>
    <w:p w14:paraId="75E9387B" w14:textId="77777777" w:rsidR="00236934" w:rsidRPr="00DC4014" w:rsidRDefault="00236934" w:rsidP="00236934">
      <w:pPr>
        <w:pStyle w:val="NumberedList"/>
        <w:numPr>
          <w:ilvl w:val="0"/>
          <w:numId w:val="28"/>
        </w:numPr>
        <w:suppressAutoHyphens/>
        <w:spacing w:before="0"/>
        <w:rPr>
          <w:rFonts w:ascii="Times New Roman" w:hAnsi="Times New Roman"/>
          <w:sz w:val="24"/>
          <w:szCs w:val="24"/>
        </w:rPr>
      </w:pPr>
      <w:r w:rsidRPr="00DC4014">
        <w:rPr>
          <w:rFonts w:ascii="Times New Roman" w:hAnsi="Times New Roman"/>
          <w:sz w:val="24"/>
          <w:szCs w:val="24"/>
        </w:rPr>
        <w:t>Ability to balance competing priorities and to work under pressure.</w:t>
      </w:r>
    </w:p>
    <w:p w14:paraId="27800586" w14:textId="200216D6" w:rsidR="00236934" w:rsidRDefault="00236934" w:rsidP="00236934">
      <w:pPr>
        <w:pStyle w:val="NumberedList"/>
        <w:numPr>
          <w:ilvl w:val="0"/>
          <w:numId w:val="28"/>
        </w:numPr>
        <w:suppressAutoHyphens/>
        <w:spacing w:before="0"/>
        <w:rPr>
          <w:rFonts w:ascii="Times New Roman" w:hAnsi="Times New Roman"/>
          <w:sz w:val="24"/>
          <w:szCs w:val="24"/>
        </w:rPr>
      </w:pPr>
      <w:r w:rsidRPr="00DC4014">
        <w:rPr>
          <w:rFonts w:ascii="Times New Roman" w:hAnsi="Times New Roman"/>
          <w:sz w:val="24"/>
          <w:szCs w:val="24"/>
        </w:rPr>
        <w:t>Successful completion of a Criminal Records Check.</w:t>
      </w:r>
    </w:p>
    <w:p w14:paraId="0B32CC5D" w14:textId="4AD1AEA7" w:rsidR="00001E91" w:rsidRDefault="00001E91" w:rsidP="00236934">
      <w:pPr>
        <w:pStyle w:val="NumberedList"/>
        <w:numPr>
          <w:ilvl w:val="0"/>
          <w:numId w:val="28"/>
        </w:numPr>
        <w:suppressAutoHyphens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have a class 5 driver’s license, in good standing. </w:t>
      </w:r>
    </w:p>
    <w:p w14:paraId="20B6B24F" w14:textId="11FE84C7" w:rsidR="006436E5" w:rsidRPr="00E82730" w:rsidRDefault="00E82730" w:rsidP="00E82730">
      <w:pPr>
        <w:pStyle w:val="ListParagraph"/>
        <w:numPr>
          <w:ilvl w:val="0"/>
          <w:numId w:val="28"/>
        </w:numPr>
        <w:rPr>
          <w:i/>
          <w:iCs/>
        </w:rPr>
      </w:pPr>
      <w:r w:rsidRPr="00E82730">
        <w:rPr>
          <w:i/>
          <w:iCs/>
        </w:rPr>
        <w:t>“Pursuant to Section 41 of the BC Human Rights Code, preference may be given to qualified applicants of Aboriginal ancestry.”</w:t>
      </w:r>
    </w:p>
    <w:p w14:paraId="6519D2D7" w14:textId="7A22B640" w:rsidR="00236934" w:rsidRDefault="00001E91" w:rsidP="00236934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Those interested please submit: Cover letter, resume and 3 professional references. </w:t>
      </w:r>
    </w:p>
    <w:p w14:paraId="69DE3DF5" w14:textId="5A87DC91" w:rsidR="00001E91" w:rsidRDefault="006D1A8B" w:rsidP="006D1A8B">
      <w:pPr>
        <w:spacing w:after="8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to</w:t>
      </w:r>
      <w:r w:rsidR="00001E9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01E91" w:rsidRPr="002A22B8">
          <w:rPr>
            <w:rStyle w:val="Hyperlink"/>
            <w:rFonts w:ascii="Times New Roman" w:hAnsi="Times New Roman"/>
            <w:sz w:val="24"/>
            <w:szCs w:val="24"/>
          </w:rPr>
          <w:t>Karen.Wainwright@hcfss.bc.ca</w:t>
        </w:r>
      </w:hyperlink>
      <w:r w:rsidR="00001E91">
        <w:rPr>
          <w:rFonts w:ascii="Times New Roman" w:hAnsi="Times New Roman"/>
          <w:sz w:val="24"/>
          <w:szCs w:val="24"/>
        </w:rPr>
        <w:t xml:space="preserve">  </w:t>
      </w:r>
    </w:p>
    <w:p w14:paraId="21E65D4F" w14:textId="2DC1F4A6" w:rsidR="00F22CEB" w:rsidRDefault="00001E91" w:rsidP="00230CAF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please call: (250) 626-5257</w:t>
      </w:r>
      <w:r w:rsidR="006D1A8B">
        <w:rPr>
          <w:rFonts w:ascii="Times New Roman" w:hAnsi="Times New Roman"/>
          <w:sz w:val="24"/>
          <w:szCs w:val="24"/>
        </w:rPr>
        <w:t xml:space="preserve">    Fax: (250)-626-5287 View Us at: </w:t>
      </w:r>
      <w:hyperlink r:id="rId11" w:history="1">
        <w:r w:rsidR="006436E5" w:rsidRPr="003A7C99">
          <w:rPr>
            <w:rStyle w:val="Hyperlink"/>
            <w:rFonts w:ascii="Times New Roman" w:hAnsi="Times New Roman"/>
            <w:sz w:val="24"/>
            <w:szCs w:val="24"/>
          </w:rPr>
          <w:t>www.hcfss.bc.ca</w:t>
        </w:r>
      </w:hyperlink>
    </w:p>
    <w:sectPr w:rsidR="00F22CEB" w:rsidSect="000F2190">
      <w:headerReference w:type="default" r:id="rId12"/>
      <w:footerReference w:type="default" r:id="rId13"/>
      <w:pgSz w:w="12240" w:h="15840" w:code="1"/>
      <w:pgMar w:top="431" w:right="1440" w:bottom="198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D9A34" w14:textId="77777777" w:rsidR="00986653" w:rsidRDefault="00986653" w:rsidP="00EA4D82">
      <w:pPr>
        <w:spacing w:after="0"/>
      </w:pPr>
      <w:r>
        <w:separator/>
      </w:r>
    </w:p>
  </w:endnote>
  <w:endnote w:type="continuationSeparator" w:id="0">
    <w:p w14:paraId="67B2F0E9" w14:textId="77777777" w:rsidR="00986653" w:rsidRDefault="00986653" w:rsidP="00EA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032E" w14:textId="39720FE4" w:rsidR="006A1441" w:rsidRPr="00DF55D9" w:rsidRDefault="006A1441" w:rsidP="008750D0">
    <w:pPr>
      <w:pBdr>
        <w:top w:val="thinThickSmallGap" w:sz="24" w:space="1" w:color="622423"/>
      </w:pBdr>
      <w:tabs>
        <w:tab w:val="right" w:pos="9639"/>
      </w:tabs>
      <w:ind w:right="-279" w:hanging="1004"/>
      <w:jc w:val="both"/>
      <w:rPr>
        <w:rFonts w:ascii="Cambria" w:hAnsi="Cambria"/>
        <w:color w:val="7F7F7F"/>
        <w:sz w:val="20"/>
        <w:szCs w:val="20"/>
      </w:rPr>
    </w:pPr>
    <w:r>
      <w:rPr>
        <w:color w:val="7F7F7F"/>
        <w:sz w:val="20"/>
        <w:szCs w:val="20"/>
      </w:rPr>
      <w:t>HCF</w:t>
    </w:r>
    <w:r w:rsidR="00510853">
      <w:rPr>
        <w:color w:val="7F7F7F"/>
        <w:sz w:val="20"/>
        <w:szCs w:val="20"/>
      </w:rPr>
      <w:t xml:space="preserve">SS Job Description: </w:t>
    </w:r>
    <w:r>
      <w:rPr>
        <w:color w:val="7F7F7F"/>
        <w:sz w:val="20"/>
        <w:szCs w:val="20"/>
      </w:rPr>
      <w:t xml:space="preserve"> </w:t>
    </w:r>
    <w:r w:rsidR="00E82730">
      <w:rPr>
        <w:color w:val="7F7F7F"/>
        <w:sz w:val="20"/>
        <w:szCs w:val="20"/>
      </w:rPr>
      <w:t xml:space="preserve">Family Preservation Coordinator November </w:t>
    </w:r>
    <w:r w:rsidR="00236934">
      <w:rPr>
        <w:color w:val="7F7F7F"/>
        <w:sz w:val="20"/>
        <w:szCs w:val="20"/>
      </w:rPr>
      <w:t>2018</w:t>
    </w:r>
    <w:r>
      <w:rPr>
        <w:color w:val="7F7F7F"/>
        <w:sz w:val="20"/>
        <w:szCs w:val="20"/>
      </w:rPr>
      <w:tab/>
    </w:r>
    <w:r w:rsidRPr="00DF55D9">
      <w:rPr>
        <w:color w:val="7F7F7F"/>
        <w:sz w:val="20"/>
        <w:szCs w:val="20"/>
      </w:rPr>
      <w:t xml:space="preserve">                                                                                      Page </w:t>
    </w:r>
    <w:r w:rsidRPr="00DF55D9">
      <w:rPr>
        <w:b/>
        <w:bCs/>
        <w:color w:val="7F7F7F"/>
        <w:sz w:val="20"/>
        <w:szCs w:val="20"/>
      </w:rPr>
      <w:fldChar w:fldCharType="begin"/>
    </w:r>
    <w:r w:rsidRPr="00DF55D9">
      <w:rPr>
        <w:b/>
        <w:bCs/>
        <w:color w:val="7F7F7F"/>
        <w:sz w:val="20"/>
        <w:szCs w:val="20"/>
      </w:rPr>
      <w:instrText xml:space="preserve"> PAGE </w:instrText>
    </w:r>
    <w:r w:rsidRPr="00DF55D9">
      <w:rPr>
        <w:b/>
        <w:bCs/>
        <w:color w:val="7F7F7F"/>
        <w:sz w:val="20"/>
        <w:szCs w:val="20"/>
      </w:rPr>
      <w:fldChar w:fldCharType="separate"/>
    </w:r>
    <w:r w:rsidR="00190C5A">
      <w:rPr>
        <w:b/>
        <w:bCs/>
        <w:noProof/>
        <w:color w:val="7F7F7F"/>
        <w:sz w:val="20"/>
        <w:szCs w:val="20"/>
      </w:rPr>
      <w:t>1</w:t>
    </w:r>
    <w:r w:rsidRPr="00DF55D9">
      <w:rPr>
        <w:b/>
        <w:bCs/>
        <w:color w:val="7F7F7F"/>
        <w:sz w:val="20"/>
        <w:szCs w:val="20"/>
      </w:rPr>
      <w:fldChar w:fldCharType="end"/>
    </w:r>
    <w:r w:rsidRPr="00DF55D9">
      <w:rPr>
        <w:color w:val="7F7F7F"/>
        <w:sz w:val="20"/>
        <w:szCs w:val="20"/>
      </w:rPr>
      <w:t xml:space="preserve"> of </w:t>
    </w:r>
    <w:r w:rsidRPr="00DF55D9">
      <w:rPr>
        <w:b/>
        <w:bCs/>
        <w:color w:val="7F7F7F"/>
        <w:sz w:val="20"/>
        <w:szCs w:val="20"/>
      </w:rPr>
      <w:fldChar w:fldCharType="begin"/>
    </w:r>
    <w:r w:rsidRPr="00DF55D9">
      <w:rPr>
        <w:b/>
        <w:bCs/>
        <w:color w:val="7F7F7F"/>
        <w:sz w:val="20"/>
        <w:szCs w:val="20"/>
      </w:rPr>
      <w:instrText xml:space="preserve"> NUMPAGES  </w:instrText>
    </w:r>
    <w:r w:rsidRPr="00DF55D9">
      <w:rPr>
        <w:b/>
        <w:bCs/>
        <w:color w:val="7F7F7F"/>
        <w:sz w:val="20"/>
        <w:szCs w:val="20"/>
      </w:rPr>
      <w:fldChar w:fldCharType="separate"/>
    </w:r>
    <w:r w:rsidR="00190C5A">
      <w:rPr>
        <w:b/>
        <w:bCs/>
        <w:noProof/>
        <w:color w:val="7F7F7F"/>
        <w:sz w:val="20"/>
        <w:szCs w:val="20"/>
      </w:rPr>
      <w:t>1</w:t>
    </w:r>
    <w:r w:rsidRPr="00DF55D9">
      <w:rPr>
        <w:b/>
        <w:bCs/>
        <w:color w:val="7F7F7F"/>
        <w:sz w:val="20"/>
        <w:szCs w:val="20"/>
      </w:rPr>
      <w:fldChar w:fldCharType="end"/>
    </w:r>
  </w:p>
  <w:p w14:paraId="6734B507" w14:textId="77777777" w:rsidR="006A1441" w:rsidRDefault="006A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D71C" w14:textId="77777777" w:rsidR="00986653" w:rsidRDefault="00986653" w:rsidP="00EA4D82">
      <w:pPr>
        <w:spacing w:after="0"/>
      </w:pPr>
      <w:r>
        <w:separator/>
      </w:r>
    </w:p>
  </w:footnote>
  <w:footnote w:type="continuationSeparator" w:id="0">
    <w:p w14:paraId="53C34337" w14:textId="77777777" w:rsidR="00986653" w:rsidRDefault="00986653" w:rsidP="00EA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6713" w14:textId="77777777" w:rsidR="006A1441" w:rsidRDefault="006A1441">
    <w:pPr>
      <w:pStyle w:val="Header"/>
    </w:pPr>
  </w:p>
  <w:p w14:paraId="4AFA198C" w14:textId="77777777" w:rsidR="006A1441" w:rsidRDefault="006A14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372E01"/>
    <w:multiLevelType w:val="hybridMultilevel"/>
    <w:tmpl w:val="186C34B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05B821BF"/>
    <w:multiLevelType w:val="hybridMultilevel"/>
    <w:tmpl w:val="196C8DF8"/>
    <w:lvl w:ilvl="0" w:tplc="7DEE89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FCA"/>
    <w:multiLevelType w:val="hybridMultilevel"/>
    <w:tmpl w:val="C7324412"/>
    <w:lvl w:ilvl="0" w:tplc="7DEE89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8550B4"/>
    <w:multiLevelType w:val="hybridMultilevel"/>
    <w:tmpl w:val="99AA99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073"/>
    <w:multiLevelType w:val="hybridMultilevel"/>
    <w:tmpl w:val="EF5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AAA"/>
    <w:multiLevelType w:val="hybridMultilevel"/>
    <w:tmpl w:val="DB24A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8E7DF2"/>
    <w:multiLevelType w:val="hybridMultilevel"/>
    <w:tmpl w:val="9E22096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15D30504"/>
    <w:multiLevelType w:val="hybridMultilevel"/>
    <w:tmpl w:val="1A00BEA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23B47848"/>
    <w:multiLevelType w:val="hybridMultilevel"/>
    <w:tmpl w:val="486E161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24C26849"/>
    <w:multiLevelType w:val="hybridMultilevel"/>
    <w:tmpl w:val="2D661E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D75F4"/>
    <w:multiLevelType w:val="hybridMultilevel"/>
    <w:tmpl w:val="04A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4AE8"/>
    <w:multiLevelType w:val="hybridMultilevel"/>
    <w:tmpl w:val="F6B6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230E"/>
    <w:multiLevelType w:val="hybridMultilevel"/>
    <w:tmpl w:val="1396C89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49033C06"/>
    <w:multiLevelType w:val="hybridMultilevel"/>
    <w:tmpl w:val="7ED2D4FA"/>
    <w:lvl w:ilvl="0" w:tplc="FB2C7ECA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0144B5"/>
    <w:multiLevelType w:val="hybridMultilevel"/>
    <w:tmpl w:val="5EE4B8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4F66D9"/>
    <w:multiLevelType w:val="hybridMultilevel"/>
    <w:tmpl w:val="DBC6C408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10D3354"/>
    <w:multiLevelType w:val="hybridMultilevel"/>
    <w:tmpl w:val="72ACA254"/>
    <w:lvl w:ilvl="0" w:tplc="C8C0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7981A1C"/>
    <w:multiLevelType w:val="hybridMultilevel"/>
    <w:tmpl w:val="BCAC9A4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597521A8"/>
    <w:multiLevelType w:val="hybridMultilevel"/>
    <w:tmpl w:val="AEDE0FD6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18B7"/>
    <w:multiLevelType w:val="hybridMultilevel"/>
    <w:tmpl w:val="AC3266D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725B6D71"/>
    <w:multiLevelType w:val="hybridMultilevel"/>
    <w:tmpl w:val="9DF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703E1"/>
    <w:multiLevelType w:val="hybridMultilevel"/>
    <w:tmpl w:val="1C2A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63436F"/>
    <w:multiLevelType w:val="hybridMultilevel"/>
    <w:tmpl w:val="7AE65F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A2D3A"/>
    <w:multiLevelType w:val="hybridMultilevel"/>
    <w:tmpl w:val="4FC0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4506"/>
    <w:multiLevelType w:val="hybridMultilevel"/>
    <w:tmpl w:val="86F8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0"/>
  </w:num>
  <w:num w:numId="7">
    <w:abstractNumId w:val="24"/>
  </w:num>
  <w:num w:numId="8">
    <w:abstractNumId w:val="22"/>
  </w:num>
  <w:num w:numId="9">
    <w:abstractNumId w:val="14"/>
  </w:num>
  <w:num w:numId="10">
    <w:abstractNumId w:val="4"/>
  </w:num>
  <w:num w:numId="11">
    <w:abstractNumId w:val="18"/>
  </w:num>
  <w:num w:numId="12">
    <w:abstractNumId w:val="2"/>
  </w:num>
  <w:num w:numId="13">
    <w:abstractNumId w:val="7"/>
  </w:num>
  <w:num w:numId="14">
    <w:abstractNumId w:val="5"/>
  </w:num>
  <w:num w:numId="15">
    <w:abstractNumId w:val="25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  <w:num w:numId="20">
    <w:abstractNumId w:val="26"/>
  </w:num>
  <w:num w:numId="21">
    <w:abstractNumId w:val="27"/>
  </w:num>
  <w:num w:numId="22">
    <w:abstractNumId w:val="19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5E"/>
    <w:rsid w:val="000015DB"/>
    <w:rsid w:val="00001E91"/>
    <w:rsid w:val="0002170F"/>
    <w:rsid w:val="00023ADD"/>
    <w:rsid w:val="00035F68"/>
    <w:rsid w:val="00040377"/>
    <w:rsid w:val="00047BF7"/>
    <w:rsid w:val="00063F7C"/>
    <w:rsid w:val="000702E2"/>
    <w:rsid w:val="00091544"/>
    <w:rsid w:val="000C37A2"/>
    <w:rsid w:val="000C6902"/>
    <w:rsid w:val="000E053A"/>
    <w:rsid w:val="000E296A"/>
    <w:rsid w:val="000E59E8"/>
    <w:rsid w:val="000F2190"/>
    <w:rsid w:val="00124F15"/>
    <w:rsid w:val="001368FE"/>
    <w:rsid w:val="00140D74"/>
    <w:rsid w:val="00190C5A"/>
    <w:rsid w:val="001A5C9B"/>
    <w:rsid w:val="001B14EA"/>
    <w:rsid w:val="001B1B0E"/>
    <w:rsid w:val="001F48F5"/>
    <w:rsid w:val="00211A81"/>
    <w:rsid w:val="00230CAF"/>
    <w:rsid w:val="002317C9"/>
    <w:rsid w:val="00236934"/>
    <w:rsid w:val="002433C8"/>
    <w:rsid w:val="002864A8"/>
    <w:rsid w:val="002A0260"/>
    <w:rsid w:val="002A1632"/>
    <w:rsid w:val="002A3CEF"/>
    <w:rsid w:val="002C1E9F"/>
    <w:rsid w:val="002C3A31"/>
    <w:rsid w:val="002C6B4B"/>
    <w:rsid w:val="002E0D90"/>
    <w:rsid w:val="002E76A9"/>
    <w:rsid w:val="002F772F"/>
    <w:rsid w:val="00303017"/>
    <w:rsid w:val="00321388"/>
    <w:rsid w:val="00333F42"/>
    <w:rsid w:val="00356472"/>
    <w:rsid w:val="00362C73"/>
    <w:rsid w:val="00362FDA"/>
    <w:rsid w:val="00371CB3"/>
    <w:rsid w:val="0037748D"/>
    <w:rsid w:val="00393593"/>
    <w:rsid w:val="00394D40"/>
    <w:rsid w:val="00397DE4"/>
    <w:rsid w:val="003A246B"/>
    <w:rsid w:val="003A4DA0"/>
    <w:rsid w:val="003B4C6E"/>
    <w:rsid w:val="003C5A83"/>
    <w:rsid w:val="003D43B0"/>
    <w:rsid w:val="003E2DE4"/>
    <w:rsid w:val="00410547"/>
    <w:rsid w:val="004359E1"/>
    <w:rsid w:val="00450AA9"/>
    <w:rsid w:val="00473F55"/>
    <w:rsid w:val="00487EFF"/>
    <w:rsid w:val="00495939"/>
    <w:rsid w:val="004B5AA7"/>
    <w:rsid w:val="004B5E7B"/>
    <w:rsid w:val="004E0C0B"/>
    <w:rsid w:val="004E6569"/>
    <w:rsid w:val="00510853"/>
    <w:rsid w:val="00516651"/>
    <w:rsid w:val="0052403B"/>
    <w:rsid w:val="005264B6"/>
    <w:rsid w:val="005302F6"/>
    <w:rsid w:val="00531792"/>
    <w:rsid w:val="00531CAD"/>
    <w:rsid w:val="00544F82"/>
    <w:rsid w:val="005607C0"/>
    <w:rsid w:val="005646C7"/>
    <w:rsid w:val="00565231"/>
    <w:rsid w:val="00567D5A"/>
    <w:rsid w:val="005878F9"/>
    <w:rsid w:val="005A300D"/>
    <w:rsid w:val="005B5B08"/>
    <w:rsid w:val="005C5096"/>
    <w:rsid w:val="005D49BA"/>
    <w:rsid w:val="005E196E"/>
    <w:rsid w:val="005F2FBE"/>
    <w:rsid w:val="005F3E78"/>
    <w:rsid w:val="00602210"/>
    <w:rsid w:val="00622C3A"/>
    <w:rsid w:val="006421C6"/>
    <w:rsid w:val="006436E5"/>
    <w:rsid w:val="00660611"/>
    <w:rsid w:val="0067672B"/>
    <w:rsid w:val="006777D1"/>
    <w:rsid w:val="006904BA"/>
    <w:rsid w:val="006904F8"/>
    <w:rsid w:val="006A1441"/>
    <w:rsid w:val="006A3FFC"/>
    <w:rsid w:val="006A4B9B"/>
    <w:rsid w:val="006B4715"/>
    <w:rsid w:val="006D1A8B"/>
    <w:rsid w:val="006D7F73"/>
    <w:rsid w:val="006E111F"/>
    <w:rsid w:val="006E79DF"/>
    <w:rsid w:val="006F7107"/>
    <w:rsid w:val="00701AE5"/>
    <w:rsid w:val="00717D3A"/>
    <w:rsid w:val="00752C86"/>
    <w:rsid w:val="00763DB1"/>
    <w:rsid w:val="00777BE3"/>
    <w:rsid w:val="00781CDB"/>
    <w:rsid w:val="0078245A"/>
    <w:rsid w:val="00794100"/>
    <w:rsid w:val="0079559C"/>
    <w:rsid w:val="0080159B"/>
    <w:rsid w:val="00805AE9"/>
    <w:rsid w:val="00823C9E"/>
    <w:rsid w:val="008750D0"/>
    <w:rsid w:val="00876ABB"/>
    <w:rsid w:val="008A34F2"/>
    <w:rsid w:val="008B3BC7"/>
    <w:rsid w:val="008B7403"/>
    <w:rsid w:val="008C15BE"/>
    <w:rsid w:val="008C3C98"/>
    <w:rsid w:val="008E1460"/>
    <w:rsid w:val="008E446B"/>
    <w:rsid w:val="008F1D4E"/>
    <w:rsid w:val="00917900"/>
    <w:rsid w:val="00936D67"/>
    <w:rsid w:val="00942099"/>
    <w:rsid w:val="00945D20"/>
    <w:rsid w:val="00981086"/>
    <w:rsid w:val="00986653"/>
    <w:rsid w:val="009A21A6"/>
    <w:rsid w:val="009D655E"/>
    <w:rsid w:val="009D7981"/>
    <w:rsid w:val="009E1B2C"/>
    <w:rsid w:val="00A06DF4"/>
    <w:rsid w:val="00A24014"/>
    <w:rsid w:val="00A2455C"/>
    <w:rsid w:val="00A259B4"/>
    <w:rsid w:val="00A26B11"/>
    <w:rsid w:val="00A36C5B"/>
    <w:rsid w:val="00A72313"/>
    <w:rsid w:val="00A73959"/>
    <w:rsid w:val="00A80639"/>
    <w:rsid w:val="00AB6509"/>
    <w:rsid w:val="00AD0619"/>
    <w:rsid w:val="00AF096E"/>
    <w:rsid w:val="00B41CED"/>
    <w:rsid w:val="00B44D89"/>
    <w:rsid w:val="00B53F5F"/>
    <w:rsid w:val="00B737D7"/>
    <w:rsid w:val="00B807A8"/>
    <w:rsid w:val="00B82DF1"/>
    <w:rsid w:val="00BB027F"/>
    <w:rsid w:val="00BB3F78"/>
    <w:rsid w:val="00BC101C"/>
    <w:rsid w:val="00BF3A4C"/>
    <w:rsid w:val="00C00A93"/>
    <w:rsid w:val="00C05F46"/>
    <w:rsid w:val="00C12379"/>
    <w:rsid w:val="00C52086"/>
    <w:rsid w:val="00C52B83"/>
    <w:rsid w:val="00C57DB3"/>
    <w:rsid w:val="00C67154"/>
    <w:rsid w:val="00C95F23"/>
    <w:rsid w:val="00CB24ED"/>
    <w:rsid w:val="00CC0C91"/>
    <w:rsid w:val="00CC17A1"/>
    <w:rsid w:val="00CE0A87"/>
    <w:rsid w:val="00CF5848"/>
    <w:rsid w:val="00D0217E"/>
    <w:rsid w:val="00D157F8"/>
    <w:rsid w:val="00D230CD"/>
    <w:rsid w:val="00D278B1"/>
    <w:rsid w:val="00D31C68"/>
    <w:rsid w:val="00D610E8"/>
    <w:rsid w:val="00D70AA8"/>
    <w:rsid w:val="00D81CDA"/>
    <w:rsid w:val="00D90255"/>
    <w:rsid w:val="00D9092E"/>
    <w:rsid w:val="00D909A5"/>
    <w:rsid w:val="00DA197B"/>
    <w:rsid w:val="00DB1763"/>
    <w:rsid w:val="00DE1EAB"/>
    <w:rsid w:val="00DE62EB"/>
    <w:rsid w:val="00DE7EF3"/>
    <w:rsid w:val="00DF55D9"/>
    <w:rsid w:val="00E00C51"/>
    <w:rsid w:val="00E0636A"/>
    <w:rsid w:val="00E301D6"/>
    <w:rsid w:val="00E33BB6"/>
    <w:rsid w:val="00E5502F"/>
    <w:rsid w:val="00E63311"/>
    <w:rsid w:val="00E65C72"/>
    <w:rsid w:val="00E7331B"/>
    <w:rsid w:val="00E82730"/>
    <w:rsid w:val="00EA1547"/>
    <w:rsid w:val="00EA4D82"/>
    <w:rsid w:val="00EB7458"/>
    <w:rsid w:val="00EB7A70"/>
    <w:rsid w:val="00EC6644"/>
    <w:rsid w:val="00EC7227"/>
    <w:rsid w:val="00ED2AD7"/>
    <w:rsid w:val="00ED5738"/>
    <w:rsid w:val="00EE005B"/>
    <w:rsid w:val="00F22CEB"/>
    <w:rsid w:val="00F3081C"/>
    <w:rsid w:val="00F41FD8"/>
    <w:rsid w:val="00F5529E"/>
    <w:rsid w:val="00F571FE"/>
    <w:rsid w:val="00F66E24"/>
    <w:rsid w:val="00F807FB"/>
    <w:rsid w:val="00FA1897"/>
    <w:rsid w:val="00FA6DA5"/>
    <w:rsid w:val="00FB7257"/>
    <w:rsid w:val="00FC2512"/>
    <w:rsid w:val="00FE0075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82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2C"/>
    <w:pPr>
      <w:spacing w:after="120"/>
      <w:ind w:left="720" w:hanging="360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90255"/>
    <w:pPr>
      <w:keepNext/>
      <w:tabs>
        <w:tab w:val="left" w:pos="709"/>
        <w:tab w:val="left" w:pos="1276"/>
      </w:tabs>
      <w:spacing w:after="0"/>
      <w:ind w:left="1275" w:hanging="1275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55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4D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4D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82"/>
    <w:rPr>
      <w:sz w:val="22"/>
      <w:szCs w:val="22"/>
    </w:rPr>
  </w:style>
  <w:style w:type="character" w:styleId="Hyperlink">
    <w:name w:val="Hyperlink"/>
    <w:uiPriority w:val="99"/>
    <w:unhideWhenUsed/>
    <w:rsid w:val="00F22CEB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F22CEB"/>
    <w:pPr>
      <w:spacing w:before="40" w:after="20"/>
      <w:ind w:left="0" w:firstLine="0"/>
    </w:pPr>
    <w:rPr>
      <w:rFonts w:ascii="Cambria" w:hAnsi="Cambria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F22CEB"/>
    <w:pPr>
      <w:spacing w:before="60" w:after="20"/>
      <w:ind w:left="0" w:firstLine="0"/>
    </w:pPr>
    <w:rPr>
      <w:color w:val="262626"/>
      <w:sz w:val="20"/>
    </w:rPr>
  </w:style>
  <w:style w:type="paragraph" w:customStyle="1" w:styleId="BulletedList">
    <w:name w:val="Bulleted List"/>
    <w:basedOn w:val="Normal"/>
    <w:link w:val="BulletedListChar"/>
    <w:qFormat/>
    <w:rsid w:val="00F22CEB"/>
    <w:pPr>
      <w:numPr>
        <w:numId w:val="1"/>
      </w:numPr>
      <w:spacing w:before="60" w:after="20"/>
    </w:pPr>
    <w:rPr>
      <w:color w:val="262626"/>
      <w:sz w:val="20"/>
    </w:rPr>
  </w:style>
  <w:style w:type="paragraph" w:customStyle="1" w:styleId="NumberedList">
    <w:name w:val="Numbered List"/>
    <w:basedOn w:val="Details"/>
    <w:link w:val="NumberedListChar"/>
    <w:qFormat/>
    <w:rsid w:val="00F22CEB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F22CEB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F22CEB"/>
    <w:pPr>
      <w:spacing w:before="120" w:after="120"/>
    </w:pPr>
    <w:rPr>
      <w:smallCaps/>
      <w:sz w:val="22"/>
    </w:rPr>
  </w:style>
  <w:style w:type="character" w:styleId="PlaceholderText">
    <w:name w:val="Placeholder Text"/>
    <w:uiPriority w:val="99"/>
    <w:semiHidden/>
    <w:rsid w:val="00F22CEB"/>
    <w:rPr>
      <w:color w:val="808080"/>
    </w:rPr>
  </w:style>
  <w:style w:type="character" w:customStyle="1" w:styleId="LabelChar">
    <w:name w:val="Label Char"/>
    <w:link w:val="Label"/>
    <w:rsid w:val="00F22CEB"/>
    <w:rPr>
      <w:rFonts w:ascii="Cambria" w:hAnsi="Cambria"/>
      <w:b/>
      <w:color w:val="262626"/>
      <w:szCs w:val="22"/>
    </w:rPr>
  </w:style>
  <w:style w:type="character" w:customStyle="1" w:styleId="DetailsChar">
    <w:name w:val="Details Char"/>
    <w:link w:val="Details"/>
    <w:rsid w:val="00F22CEB"/>
    <w:rPr>
      <w:rFonts w:ascii="Calibri" w:hAnsi="Calibri"/>
      <w:color w:val="262626"/>
      <w:szCs w:val="22"/>
    </w:rPr>
  </w:style>
  <w:style w:type="character" w:customStyle="1" w:styleId="BulletedListChar">
    <w:name w:val="Bulleted List Char"/>
    <w:link w:val="BulletedList"/>
    <w:rsid w:val="00F22CEB"/>
    <w:rPr>
      <w:rFonts w:ascii="Calibri" w:hAnsi="Calibri"/>
      <w:color w:val="262626"/>
      <w:szCs w:val="22"/>
    </w:rPr>
  </w:style>
  <w:style w:type="character" w:customStyle="1" w:styleId="NotesChar">
    <w:name w:val="Notes Char"/>
    <w:link w:val="Notes"/>
    <w:rsid w:val="00F22CEB"/>
    <w:rPr>
      <w:rFonts w:ascii="Calibri" w:hAnsi="Calibri"/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F22CEB"/>
    <w:rPr>
      <w:rFonts w:ascii="Calibri" w:hAnsi="Calibri"/>
      <w:color w:val="262626"/>
      <w:szCs w:val="22"/>
    </w:rPr>
  </w:style>
  <w:style w:type="character" w:customStyle="1" w:styleId="DescriptionlabelsChar">
    <w:name w:val="Description labels Char"/>
    <w:link w:val="Descriptionlabels"/>
    <w:rsid w:val="00F22CEB"/>
    <w:rPr>
      <w:rFonts w:ascii="Cambria" w:hAnsi="Cambria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rsid w:val="00D90255"/>
    <w:rPr>
      <w:rFonts w:ascii="Times New Roman" w:eastAsia="Times New Roman" w:hAnsi="Times New Roman"/>
      <w:b/>
      <w:bCs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3F5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fss.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en.Wainwright@hcfss.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B7FA-F208-41FA-B63B-F62CAD7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HAIDA CHILD &amp; FAMILY</vt:lpstr>
    </vt:vector>
  </TitlesOfParts>
  <Company>TOSHIBA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HAIDA CHILD &amp; FAMILY</dc:title>
  <dc:creator>Haida Child &amp; Family Services Society</dc:creator>
  <cp:lastModifiedBy>Karen Wainwright</cp:lastModifiedBy>
  <cp:revision>4</cp:revision>
  <cp:lastPrinted>2018-11-20T17:46:00Z</cp:lastPrinted>
  <dcterms:created xsi:type="dcterms:W3CDTF">2018-11-20T17:36:00Z</dcterms:created>
  <dcterms:modified xsi:type="dcterms:W3CDTF">2019-01-11T21:22:00Z</dcterms:modified>
</cp:coreProperties>
</file>